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6625E6"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6625E6"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6625E6">
        <w:rPr>
          <w:rFonts w:ascii="Book Antiqua" w:eastAsia="Times New Roman" w:hAnsi="Book Antiqua" w:cstheme="minorHAnsi"/>
          <w:b/>
          <w:bCs/>
          <w:szCs w:val="22"/>
          <w:u w:val="single"/>
          <w:lang w:val="x-none" w:eastAsia="x-none" w:bidi="ar-SA"/>
        </w:rPr>
        <w:t xml:space="preserve">Business Rules for </w:t>
      </w:r>
      <w:r w:rsidRPr="006625E6">
        <w:rPr>
          <w:rFonts w:ascii="Book Antiqua" w:eastAsia="Times New Roman" w:hAnsi="Book Antiqua" w:cstheme="minorHAnsi"/>
          <w:b/>
          <w:bCs/>
          <w:szCs w:val="22"/>
          <w:u w:val="single"/>
          <w:lang w:eastAsia="x-none" w:bidi="ar-SA"/>
        </w:rPr>
        <w:t>e-</w:t>
      </w:r>
      <w:r w:rsidRPr="006625E6">
        <w:rPr>
          <w:rFonts w:ascii="Book Antiqua" w:eastAsia="Times New Roman" w:hAnsi="Book Antiqua" w:cstheme="minorHAnsi"/>
          <w:b/>
          <w:bCs/>
          <w:szCs w:val="22"/>
          <w:u w:val="single"/>
          <w:lang w:val="x-none" w:eastAsia="x-none" w:bidi="ar-SA"/>
        </w:rPr>
        <w:t>Reverse Auction</w:t>
      </w:r>
    </w:p>
    <w:p w14:paraId="2D980198" w14:textId="77777777" w:rsidR="005C1719" w:rsidRPr="006625E6"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6625E6"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POWERGRID propose to conduct e-Reverse Auction </w:t>
      </w:r>
      <w:r w:rsidR="00CD65AF" w:rsidRPr="006625E6">
        <w:rPr>
          <w:rFonts w:ascii="Book Antiqua" w:eastAsia="Times New Roman" w:hAnsi="Book Antiqua" w:cstheme="minorHAnsi"/>
          <w:szCs w:val="22"/>
          <w:lang w:bidi="ar-SA"/>
        </w:rPr>
        <w:t xml:space="preserve">as per ITB Clause 29 </w:t>
      </w:r>
      <w:r w:rsidRPr="006625E6">
        <w:rPr>
          <w:rFonts w:ascii="Book Antiqua" w:eastAsia="Times New Roman" w:hAnsi="Book Antiqua" w:cstheme="minorHAnsi"/>
          <w:szCs w:val="22"/>
          <w:lang w:bidi="ar-SA"/>
        </w:rPr>
        <w:t xml:space="preserve">for </w:t>
      </w:r>
      <w:r w:rsidR="00CD52F4" w:rsidRPr="006625E6">
        <w:rPr>
          <w:rFonts w:ascii="Book Antiqua" w:hAnsi="Book Antiqua"/>
          <w:szCs w:val="22"/>
        </w:rPr>
        <w:t>the subject package.</w:t>
      </w:r>
    </w:p>
    <w:p w14:paraId="032AAC13" w14:textId="77777777" w:rsidR="005C1719" w:rsidRPr="006625E6"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42A78D25" w:rsidR="005C1719" w:rsidRPr="006625E6"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6625E6">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6625E6">
          <w:rPr>
            <w:rStyle w:val="Hyperlink"/>
            <w:rFonts w:ascii="Book Antiqua" w:eastAsia="Times New Roman" w:hAnsi="Book Antiqua" w:cstheme="minorHAnsi"/>
            <w:b/>
            <w:bCs/>
            <w:szCs w:val="22"/>
            <w:lang w:bidi="ar-SA"/>
          </w:rPr>
          <w:t>https://etender.powergrid.in</w:t>
        </w:r>
      </w:hyperlink>
      <w:r w:rsidRPr="006625E6">
        <w:rPr>
          <w:rFonts w:ascii="Book Antiqua" w:eastAsia="Times New Roman" w:hAnsi="Book Antiqua" w:cstheme="minorHAnsi"/>
          <w:b/>
          <w:bCs/>
          <w:szCs w:val="22"/>
          <w:lang w:bidi="ar-SA"/>
        </w:rPr>
        <w:t>.</w:t>
      </w:r>
      <w:r w:rsidR="007D7451" w:rsidRPr="006625E6">
        <w:rPr>
          <w:rFonts w:ascii="Book Antiqua" w:eastAsia="Times New Roman" w:hAnsi="Book Antiqua" w:cstheme="minorHAnsi"/>
          <w:szCs w:val="22"/>
          <w:lang w:bidi="ar-SA"/>
        </w:rPr>
        <w:t xml:space="preserve"> </w:t>
      </w:r>
      <w:r w:rsidR="0020014F" w:rsidRPr="006625E6">
        <w:rPr>
          <w:rFonts w:ascii="Book Antiqua" w:eastAsia="Times New Roman" w:hAnsi="Book Antiqua" w:cstheme="minorHAnsi"/>
          <w:szCs w:val="22"/>
          <w:lang w:bidi="ar-SA"/>
        </w:rPr>
        <w:t xml:space="preserve">Bidders are </w:t>
      </w:r>
      <w:r w:rsidR="00B77C01" w:rsidRPr="006625E6">
        <w:rPr>
          <w:rFonts w:ascii="Book Antiqua" w:eastAsia="Times New Roman" w:hAnsi="Book Antiqua" w:cstheme="minorHAnsi"/>
          <w:szCs w:val="22"/>
          <w:lang w:bidi="ar-SA"/>
        </w:rPr>
        <w:t xml:space="preserve">required </w:t>
      </w:r>
      <w:r w:rsidR="0020014F" w:rsidRPr="006625E6">
        <w:rPr>
          <w:rFonts w:ascii="Book Antiqua" w:eastAsia="Times New Roman" w:hAnsi="Book Antiqua" w:cstheme="minorHAnsi"/>
          <w:szCs w:val="22"/>
          <w:lang w:bidi="ar-SA"/>
        </w:rPr>
        <w:t xml:space="preserve">to go through the guidelines given below and submit their acceptance to the same in </w:t>
      </w:r>
      <w:r w:rsidR="0020014F" w:rsidRPr="006625E6">
        <w:rPr>
          <w:rFonts w:ascii="Book Antiqua" w:eastAsia="Times New Roman" w:hAnsi="Book Antiqua" w:cstheme="minorHAnsi"/>
          <w:color w:val="C00000"/>
          <w:szCs w:val="22"/>
          <w:lang w:bidi="ar-SA"/>
        </w:rPr>
        <w:t>Attachment</w:t>
      </w:r>
      <w:r w:rsidR="00EA499A" w:rsidRPr="006625E6">
        <w:rPr>
          <w:rFonts w:ascii="Book Antiqua" w:eastAsia="Times New Roman" w:hAnsi="Book Antiqua" w:cstheme="minorHAnsi"/>
          <w:color w:val="C00000"/>
          <w:szCs w:val="22"/>
          <w:lang w:bidi="ar-SA"/>
        </w:rPr>
        <w:t>-</w:t>
      </w:r>
      <w:r w:rsidR="0096079E" w:rsidRPr="006625E6">
        <w:rPr>
          <w:rFonts w:ascii="Book Antiqua" w:eastAsia="Times New Roman" w:hAnsi="Book Antiqua" w:cstheme="minorHAnsi"/>
          <w:color w:val="C00000"/>
          <w:szCs w:val="22"/>
          <w:lang w:bidi="ar-SA"/>
        </w:rPr>
        <w:t>2</w:t>
      </w:r>
      <w:r w:rsidR="000E0EDB" w:rsidRPr="006625E6">
        <w:rPr>
          <w:rFonts w:ascii="Book Antiqua" w:eastAsia="Times New Roman" w:hAnsi="Book Antiqua" w:cstheme="minorHAnsi"/>
          <w:color w:val="C00000"/>
          <w:szCs w:val="22"/>
          <w:lang w:bidi="ar-SA"/>
        </w:rPr>
        <w:t>5</w:t>
      </w:r>
      <w:r w:rsidR="0096079E" w:rsidRPr="006625E6">
        <w:rPr>
          <w:rFonts w:ascii="Book Antiqua" w:eastAsia="Times New Roman" w:hAnsi="Book Antiqua" w:cstheme="minorHAnsi"/>
          <w:color w:val="C00000"/>
          <w:szCs w:val="22"/>
          <w:lang w:bidi="ar-SA"/>
        </w:rPr>
        <w:t xml:space="preserve"> </w:t>
      </w:r>
      <w:r w:rsidR="00387AA8" w:rsidRPr="006625E6">
        <w:rPr>
          <w:rFonts w:ascii="Book Antiqua" w:eastAsia="Times New Roman" w:hAnsi="Book Antiqua" w:cstheme="minorHAnsi"/>
          <w:szCs w:val="22"/>
          <w:lang w:bidi="ar-SA"/>
        </w:rPr>
        <w:t>[</w:t>
      </w:r>
      <w:r w:rsidR="00387AA8" w:rsidRPr="006625E6">
        <w:rPr>
          <w:rFonts w:ascii="Book Antiqua" w:eastAsia="Times New Roman" w:hAnsi="Book Antiqua" w:cstheme="minorHAnsi"/>
          <w:i/>
          <w:iCs/>
          <w:szCs w:val="22"/>
          <w:lang w:bidi="ar-SA"/>
        </w:rPr>
        <w:t xml:space="preserve">Insert the suitable attachment number as per specific type of </w:t>
      </w:r>
      <w:r w:rsidR="00B17285" w:rsidRPr="006625E6">
        <w:rPr>
          <w:rFonts w:ascii="Book Antiqua" w:eastAsia="Times New Roman" w:hAnsi="Book Antiqua" w:cstheme="minorHAnsi"/>
          <w:i/>
          <w:iCs/>
          <w:szCs w:val="22"/>
          <w:lang w:bidi="ar-SA"/>
        </w:rPr>
        <w:t>package</w:t>
      </w:r>
      <w:r w:rsidR="00B17285" w:rsidRPr="006625E6">
        <w:rPr>
          <w:rFonts w:ascii="Book Antiqua" w:eastAsia="Times New Roman" w:hAnsi="Book Antiqua" w:cstheme="minorHAnsi"/>
          <w:szCs w:val="22"/>
          <w:lang w:bidi="ar-SA"/>
        </w:rPr>
        <w:t>] to</w:t>
      </w:r>
      <w:r w:rsidR="0020014F" w:rsidRPr="006625E6">
        <w:rPr>
          <w:rFonts w:ascii="Book Antiqua" w:eastAsia="Times New Roman" w:hAnsi="Book Antiqua" w:cstheme="minorHAnsi"/>
          <w:szCs w:val="22"/>
          <w:lang w:bidi="ar-SA"/>
        </w:rPr>
        <w:t xml:space="preserve"> their First Envelope bid.</w:t>
      </w:r>
    </w:p>
    <w:p w14:paraId="1245290D" w14:textId="77777777" w:rsidR="005C1719" w:rsidRPr="006625E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6625E6"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e-Reverse Auction (RA) will be conducted </w:t>
      </w:r>
      <w:r w:rsidR="009F5714" w:rsidRPr="006625E6">
        <w:rPr>
          <w:rFonts w:ascii="Book Antiqua" w:eastAsia="Times New Roman" w:hAnsi="Book Antiqua" w:cstheme="minorHAnsi"/>
          <w:szCs w:val="22"/>
          <w:lang w:bidi="ar-SA"/>
        </w:rPr>
        <w:t>on</w:t>
      </w:r>
      <w:r w:rsidR="009F5714" w:rsidRPr="006625E6">
        <w:rPr>
          <w:rFonts w:ascii="Book Antiqua" w:eastAsia="Times New Roman" w:hAnsi="Book Antiqua" w:cstheme="minorHAnsi"/>
          <w:b/>
          <w:bCs/>
          <w:szCs w:val="22"/>
          <w:lang w:bidi="ar-SA"/>
        </w:rPr>
        <w:t xml:space="preserve"> </w:t>
      </w:r>
      <w:r w:rsidR="0060472C" w:rsidRPr="006625E6">
        <w:rPr>
          <w:rFonts w:ascii="Book Antiqua" w:eastAsia="Times New Roman" w:hAnsi="Book Antiqua" w:cstheme="minorHAnsi"/>
          <w:b/>
          <w:bCs/>
          <w:szCs w:val="22"/>
          <w:lang w:bidi="ar-SA"/>
        </w:rPr>
        <w:t>PRANIT</w:t>
      </w:r>
      <w:r w:rsidR="0060472C" w:rsidRPr="006625E6">
        <w:rPr>
          <w:rFonts w:ascii="Book Antiqua" w:eastAsia="Times New Roman" w:hAnsi="Book Antiqua" w:cstheme="minorHAnsi"/>
          <w:szCs w:val="22"/>
          <w:lang w:bidi="ar-SA"/>
        </w:rPr>
        <w:t xml:space="preserve"> </w:t>
      </w:r>
      <w:r w:rsidR="00BA3E6A" w:rsidRPr="006625E6">
        <w:rPr>
          <w:rFonts w:ascii="Book Antiqua" w:eastAsia="Times New Roman" w:hAnsi="Book Antiqua" w:cstheme="minorHAnsi"/>
          <w:b/>
          <w:bCs/>
          <w:szCs w:val="22"/>
          <w:lang w:bidi="ar-SA"/>
        </w:rPr>
        <w:t xml:space="preserve">Portal </w:t>
      </w:r>
      <w:r w:rsidRPr="006625E6">
        <w:rPr>
          <w:rFonts w:ascii="Book Antiqua" w:eastAsia="Times New Roman" w:hAnsi="Book Antiqua" w:cstheme="minorHAnsi"/>
          <w:szCs w:val="22"/>
          <w:lang w:bidi="ar-SA"/>
        </w:rPr>
        <w:t>on pre-specified date and time</w:t>
      </w:r>
      <w:r w:rsidR="005A2193" w:rsidRPr="006625E6">
        <w:rPr>
          <w:rFonts w:ascii="Book Antiqua" w:eastAsia="Times New Roman" w:hAnsi="Book Antiqua" w:cstheme="minorHAnsi"/>
          <w:szCs w:val="22"/>
          <w:lang w:bidi="ar-SA"/>
        </w:rPr>
        <w:t xml:space="preserve"> (</w:t>
      </w:r>
      <w:r w:rsidR="005A2193" w:rsidRPr="006625E6">
        <w:rPr>
          <w:rFonts w:ascii="Book Antiqua" w:eastAsia="Times New Roman" w:hAnsi="Book Antiqua" w:cstheme="minorHAnsi"/>
          <w:i/>
          <w:iCs/>
          <w:szCs w:val="22"/>
          <w:lang w:bidi="ar-SA"/>
        </w:rPr>
        <w:t>which shall be intimated to all the successful bidders through e-Reverse Auction Notice</w:t>
      </w:r>
      <w:r w:rsidR="004B43FF" w:rsidRPr="006625E6">
        <w:rPr>
          <w:rFonts w:ascii="Book Antiqua" w:eastAsia="Times New Roman" w:hAnsi="Book Antiqua" w:cstheme="minorHAnsi"/>
          <w:b/>
          <w:bCs/>
          <w:i/>
          <w:iCs/>
          <w:szCs w:val="22"/>
          <w:lang w:bidi="ar-SA"/>
        </w:rPr>
        <w:t xml:space="preserve"> via</w:t>
      </w:r>
      <w:r w:rsidR="004B43FF" w:rsidRPr="006625E6">
        <w:rPr>
          <w:szCs w:val="22"/>
        </w:rPr>
        <w:t xml:space="preserve"> </w:t>
      </w:r>
      <w:r w:rsidR="004B43FF" w:rsidRPr="006625E6">
        <w:rPr>
          <w:rFonts w:ascii="Book Antiqua" w:eastAsia="Times New Roman" w:hAnsi="Book Antiqua" w:cstheme="minorHAnsi"/>
          <w:b/>
          <w:bCs/>
          <w:i/>
          <w:iCs/>
          <w:szCs w:val="22"/>
          <w:lang w:bidi="ar-SA"/>
        </w:rPr>
        <w:t xml:space="preserve">a </w:t>
      </w:r>
      <w:r w:rsidR="00533B7F" w:rsidRPr="006625E6">
        <w:rPr>
          <w:rFonts w:ascii="Book Antiqua" w:eastAsia="Times New Roman" w:hAnsi="Book Antiqua" w:cstheme="minorHAnsi"/>
          <w:b/>
          <w:bCs/>
          <w:i/>
          <w:iCs/>
          <w:szCs w:val="22"/>
          <w:lang w:bidi="ar-SA"/>
        </w:rPr>
        <w:t>s</w:t>
      </w:r>
      <w:r w:rsidR="004B43FF" w:rsidRPr="006625E6">
        <w:rPr>
          <w:rFonts w:ascii="Book Antiqua" w:eastAsia="Times New Roman" w:hAnsi="Book Antiqua" w:cstheme="minorHAnsi"/>
          <w:b/>
          <w:bCs/>
          <w:i/>
          <w:iCs/>
          <w:szCs w:val="22"/>
          <w:lang w:bidi="ar-SA"/>
        </w:rPr>
        <w:t>ystem generated email</w:t>
      </w:r>
      <w:r w:rsidR="005A2193" w:rsidRPr="006625E6">
        <w:rPr>
          <w:rFonts w:ascii="Book Antiqua" w:eastAsia="Times New Roman" w:hAnsi="Book Antiqua" w:cstheme="minorHAnsi"/>
          <w:szCs w:val="22"/>
          <w:lang w:bidi="ar-SA"/>
        </w:rPr>
        <w:t>)</w:t>
      </w:r>
      <w:r w:rsidRPr="006625E6">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6625E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6625E6"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b/>
          <w:bCs/>
          <w:szCs w:val="22"/>
          <w:lang w:bidi="ar-SA"/>
        </w:rPr>
        <w:t>POWERGRID</w:t>
      </w:r>
      <w:r w:rsidR="00E37890" w:rsidRPr="006625E6">
        <w:rPr>
          <w:rFonts w:ascii="Book Antiqua" w:eastAsia="Times New Roman" w:hAnsi="Book Antiqua" w:cstheme="minorHAnsi"/>
          <w:szCs w:val="22"/>
          <w:lang w:bidi="ar-SA"/>
        </w:rPr>
        <w:t xml:space="preserve"> </w:t>
      </w:r>
      <w:r w:rsidR="005C1719" w:rsidRPr="006625E6">
        <w:rPr>
          <w:rFonts w:ascii="Book Antiqua" w:eastAsia="Times New Roman" w:hAnsi="Book Antiqua" w:cstheme="minorHAnsi"/>
          <w:szCs w:val="22"/>
          <w:lang w:bidi="ar-SA"/>
        </w:rPr>
        <w:t xml:space="preserve">shall arrange to demonstrate/ train (if not trained earlier) </w:t>
      </w:r>
      <w:proofErr w:type="gramStart"/>
      <w:r w:rsidR="005C1719" w:rsidRPr="006625E6">
        <w:rPr>
          <w:rFonts w:ascii="Book Antiqua" w:eastAsia="Times New Roman" w:hAnsi="Book Antiqua" w:cstheme="minorHAnsi"/>
          <w:szCs w:val="22"/>
          <w:lang w:bidi="ar-SA"/>
        </w:rPr>
        <w:t>bidders’</w:t>
      </w:r>
      <w:proofErr w:type="gramEnd"/>
      <w:r w:rsidR="005C1719" w:rsidRPr="006625E6">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w:t>
      </w:r>
      <w:r w:rsidR="00584B58" w:rsidRPr="006625E6">
        <w:rPr>
          <w:rFonts w:ascii="Book Antiqua" w:eastAsia="Times New Roman" w:hAnsi="Book Antiqua" w:cstheme="minorHAnsi"/>
          <w:szCs w:val="22"/>
          <w:lang w:bidi="ar-SA"/>
        </w:rPr>
        <w:t>Bidders are required to give their compliance to it before start of bid process to POWERGRID.</w:t>
      </w:r>
      <w:r w:rsidR="00584B58" w:rsidRPr="006625E6">
        <w:rPr>
          <w:szCs w:val="22"/>
        </w:rPr>
        <w:t xml:space="preserve"> </w:t>
      </w:r>
      <w:r w:rsidR="0020014F" w:rsidRPr="006625E6">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6625E6">
        <w:rPr>
          <w:rFonts w:ascii="Book Antiqua" w:eastAsia="Times New Roman" w:hAnsi="Book Antiqua" w:cstheme="minorHAnsi"/>
          <w:szCs w:val="22"/>
          <w:lang w:bidi="ar-SA"/>
        </w:rPr>
        <w:t>the start</w:t>
      </w:r>
      <w:r w:rsidR="0020014F" w:rsidRPr="006625E6">
        <w:rPr>
          <w:rFonts w:ascii="Book Antiqua" w:eastAsia="Times New Roman" w:hAnsi="Book Antiqua" w:cstheme="minorHAnsi"/>
          <w:szCs w:val="22"/>
          <w:lang w:bidi="ar-SA"/>
        </w:rPr>
        <w:t xml:space="preserve"> of the e-RA event by contacting the </w:t>
      </w:r>
      <w:r w:rsidR="00BB5F2C" w:rsidRPr="006625E6">
        <w:rPr>
          <w:rFonts w:ascii="Book Antiqua" w:eastAsia="Times New Roman" w:hAnsi="Book Antiqua" w:cstheme="minorHAnsi"/>
          <w:b/>
          <w:bCs/>
          <w:szCs w:val="22"/>
          <w:lang w:bidi="ar-SA"/>
        </w:rPr>
        <w:t>POWERGRID/</w:t>
      </w:r>
      <w:r w:rsidR="00226E56" w:rsidRPr="006625E6">
        <w:rPr>
          <w:rFonts w:ascii="Book Antiqua" w:eastAsia="Times New Roman" w:hAnsi="Book Antiqua" w:cstheme="minorHAnsi"/>
          <w:b/>
          <w:bCs/>
          <w:szCs w:val="22"/>
          <w:lang w:bidi="ar-SA"/>
        </w:rPr>
        <w:t>PRANIT Helpdesk</w:t>
      </w:r>
      <w:r w:rsidR="00226E56" w:rsidRPr="006625E6">
        <w:rPr>
          <w:rFonts w:ascii="Book Antiqua" w:eastAsia="Times New Roman" w:hAnsi="Book Antiqua" w:cstheme="minorHAnsi"/>
          <w:szCs w:val="22"/>
          <w:lang w:bidi="ar-SA"/>
        </w:rPr>
        <w:t xml:space="preserve"> </w:t>
      </w:r>
      <w:r w:rsidR="0020014F" w:rsidRPr="006625E6">
        <w:rPr>
          <w:rFonts w:ascii="Book Antiqua" w:eastAsia="Times New Roman" w:hAnsi="Book Antiqua" w:cstheme="minorHAnsi"/>
          <w:szCs w:val="22"/>
          <w:lang w:bidi="ar-SA"/>
        </w:rPr>
        <w:t xml:space="preserve">at any suitable time. All such additional </w:t>
      </w:r>
      <w:proofErr w:type="gramStart"/>
      <w:r w:rsidR="0020014F" w:rsidRPr="006625E6">
        <w:rPr>
          <w:rFonts w:ascii="Book Antiqua" w:eastAsia="Times New Roman" w:hAnsi="Book Antiqua" w:cstheme="minorHAnsi"/>
          <w:szCs w:val="22"/>
          <w:lang w:bidi="ar-SA"/>
        </w:rPr>
        <w:t>trainings</w:t>
      </w:r>
      <w:proofErr w:type="gramEnd"/>
      <w:r w:rsidR="0020014F" w:rsidRPr="006625E6">
        <w:rPr>
          <w:rFonts w:ascii="Book Antiqua" w:eastAsia="Times New Roman" w:hAnsi="Book Antiqua" w:cstheme="minorHAnsi"/>
          <w:szCs w:val="22"/>
          <w:lang w:bidi="ar-SA"/>
        </w:rPr>
        <w:t xml:space="preserve"> shall also be free of cost.</w:t>
      </w:r>
    </w:p>
    <w:p w14:paraId="18511DB2" w14:textId="5CC16057" w:rsidR="005C1719" w:rsidRPr="006625E6"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6625E6"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b/>
          <w:bCs/>
          <w:szCs w:val="22"/>
          <w:lang w:bidi="ar-SA"/>
        </w:rPr>
        <w:t>Along with</w:t>
      </w:r>
      <w:r w:rsidR="00B80EA6" w:rsidRPr="006625E6">
        <w:rPr>
          <w:rFonts w:ascii="Book Antiqua" w:eastAsia="Times New Roman" w:hAnsi="Book Antiqua" w:cstheme="minorHAnsi"/>
          <w:b/>
          <w:bCs/>
          <w:szCs w:val="22"/>
          <w:lang w:bidi="ar-SA"/>
        </w:rPr>
        <w:t xml:space="preserve"> e-Reverse Auction Notice, </w:t>
      </w:r>
      <w:r w:rsidR="004D1CB2" w:rsidRPr="006625E6">
        <w:rPr>
          <w:rFonts w:ascii="Book Antiqua" w:eastAsia="Times New Roman" w:hAnsi="Book Antiqua" w:cstheme="minorHAnsi"/>
          <w:b/>
          <w:bCs/>
          <w:szCs w:val="22"/>
          <w:lang w:bidi="ar-SA"/>
        </w:rPr>
        <w:t>the</w:t>
      </w:r>
      <w:r w:rsidR="00521244" w:rsidRPr="006625E6">
        <w:rPr>
          <w:rFonts w:ascii="Book Antiqua" w:eastAsia="Times New Roman" w:hAnsi="Book Antiqua" w:cstheme="minorHAnsi"/>
          <w:b/>
          <w:bCs/>
          <w:szCs w:val="22"/>
          <w:lang w:bidi="ar-SA"/>
        </w:rPr>
        <w:t xml:space="preserve"> </w:t>
      </w:r>
      <w:r w:rsidR="00357D27" w:rsidRPr="006625E6">
        <w:rPr>
          <w:rFonts w:ascii="Book Antiqua" w:eastAsia="Times New Roman" w:hAnsi="Book Antiqua" w:cstheme="minorHAnsi"/>
          <w:b/>
          <w:bCs/>
          <w:szCs w:val="22"/>
          <w:lang w:val="en-IN" w:bidi="ar-SA"/>
        </w:rPr>
        <w:t>break-up under individual head of the template [i.e. CIF/Ex-works Price, Port handling &amp; Custom</w:t>
      </w:r>
      <w:r w:rsidR="002C3A81" w:rsidRPr="006625E6">
        <w:rPr>
          <w:rFonts w:ascii="Book Antiqua" w:eastAsia="Times New Roman" w:hAnsi="Book Antiqua" w:cstheme="minorHAnsi"/>
          <w:b/>
          <w:bCs/>
          <w:szCs w:val="22"/>
          <w:lang w:val="en-IN" w:bidi="ar-SA"/>
        </w:rPr>
        <w:t xml:space="preserve"> </w:t>
      </w:r>
      <w:r w:rsidR="00357D27" w:rsidRPr="006625E6">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6625E6">
        <w:rPr>
          <w:rFonts w:ascii="Book Antiqua" w:eastAsia="Times New Roman" w:hAnsi="Book Antiqua" w:cstheme="minorHAnsi"/>
          <w:b/>
          <w:bCs/>
          <w:szCs w:val="22"/>
          <w:lang w:val="en-IN" w:bidi="ar-SA"/>
        </w:rPr>
        <w:t xml:space="preserve"> </w:t>
      </w:r>
      <w:r w:rsidR="00357D27" w:rsidRPr="006625E6">
        <w:rPr>
          <w:rFonts w:ascii="Book Antiqua" w:eastAsia="Times New Roman" w:hAnsi="Book Antiqua" w:cstheme="minorHAnsi"/>
          <w:b/>
          <w:bCs/>
          <w:szCs w:val="22"/>
          <w:lang w:val="en-IN" w:bidi="ar-SA"/>
        </w:rPr>
        <w:t>Charges, Customs Duty, GST for supply of Goods and Installation Services etc., as applicable]</w:t>
      </w:r>
      <w:r w:rsidR="002C3A81" w:rsidRPr="006625E6">
        <w:rPr>
          <w:rFonts w:ascii="Book Antiqua" w:eastAsia="Times New Roman" w:hAnsi="Book Antiqua" w:cstheme="minorHAnsi"/>
          <w:b/>
          <w:bCs/>
          <w:szCs w:val="22"/>
          <w:lang w:val="en-IN" w:bidi="ar-SA"/>
        </w:rPr>
        <w:t xml:space="preserve"> shall be provided to the </w:t>
      </w:r>
      <w:r w:rsidR="006C4D32" w:rsidRPr="006625E6">
        <w:rPr>
          <w:rFonts w:ascii="Book Antiqua" w:eastAsia="Times New Roman" w:hAnsi="Book Antiqua" w:cstheme="minorHAnsi"/>
          <w:b/>
          <w:bCs/>
          <w:szCs w:val="22"/>
          <w:lang w:val="en-IN" w:bidi="ar-SA"/>
        </w:rPr>
        <w:t>bidders</w:t>
      </w:r>
      <w:r w:rsidR="006C4D32" w:rsidRPr="006625E6">
        <w:rPr>
          <w:rFonts w:ascii="Book Antiqua" w:eastAsia="Times New Roman" w:hAnsi="Book Antiqua" w:cstheme="minorHAnsi"/>
          <w:szCs w:val="22"/>
          <w:lang w:val="en-IN" w:bidi="ar-SA"/>
        </w:rPr>
        <w:t xml:space="preserve"> </w:t>
      </w:r>
      <w:r w:rsidR="004D1CB2" w:rsidRPr="006625E6">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6625E6">
        <w:rPr>
          <w:rFonts w:ascii="Book Antiqua" w:eastAsia="Times New Roman" w:hAnsi="Book Antiqua" w:cstheme="minorHAnsi"/>
          <w:szCs w:val="22"/>
          <w:lang w:bidi="ar-SA"/>
        </w:rPr>
        <w:t xml:space="preserve"> </w:t>
      </w:r>
      <w:r w:rsidR="004D1CB2" w:rsidRPr="006625E6">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6625E6">
        <w:rPr>
          <w:rFonts w:ascii="Book Antiqua" w:eastAsia="Times New Roman" w:hAnsi="Book Antiqua" w:cstheme="minorHAnsi"/>
          <w:b/>
          <w:bCs/>
          <w:szCs w:val="22"/>
          <w:lang w:bidi="ar-SA"/>
        </w:rPr>
        <w:t xml:space="preserve">the </w:t>
      </w:r>
      <w:r w:rsidR="00855C30" w:rsidRPr="006625E6">
        <w:rPr>
          <w:rFonts w:ascii="Book Antiqua" w:eastAsia="Times New Roman" w:hAnsi="Book Antiqua" w:cstheme="minorHAnsi"/>
          <w:b/>
          <w:bCs/>
          <w:szCs w:val="22"/>
          <w:lang w:bidi="ar-SA"/>
        </w:rPr>
        <w:t>same</w:t>
      </w:r>
      <w:r w:rsidR="00855C30" w:rsidRPr="006625E6">
        <w:rPr>
          <w:rFonts w:ascii="Book Antiqua" w:eastAsia="Times New Roman" w:hAnsi="Book Antiqua" w:cstheme="minorHAnsi"/>
          <w:szCs w:val="22"/>
          <w:lang w:bidi="ar-SA"/>
        </w:rPr>
        <w:t xml:space="preserve"> </w:t>
      </w:r>
      <w:r w:rsidR="004D1CB2" w:rsidRPr="006625E6">
        <w:rPr>
          <w:rFonts w:ascii="Book Antiqua" w:eastAsia="Times New Roman" w:hAnsi="Book Antiqua" w:cstheme="minorHAnsi"/>
          <w:szCs w:val="22"/>
          <w:lang w:bidi="ar-SA"/>
        </w:rPr>
        <w:t xml:space="preserve">and inform POWERGRID about discrepancies </w:t>
      </w:r>
      <w:r w:rsidR="00563B6E" w:rsidRPr="006625E6">
        <w:rPr>
          <w:rFonts w:ascii="Book Antiqua" w:eastAsia="Times New Roman" w:hAnsi="Book Antiqua" w:cstheme="minorHAnsi"/>
          <w:szCs w:val="22"/>
          <w:lang w:bidi="ar-SA"/>
        </w:rPr>
        <w:t>in the template before start of the e-RA event.</w:t>
      </w:r>
    </w:p>
    <w:p w14:paraId="0D8CBC82" w14:textId="77777777" w:rsidR="007403CE" w:rsidRPr="006625E6"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6625E6"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6625E6"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6625E6">
        <w:rPr>
          <w:rFonts w:ascii="Book Antiqua" w:eastAsia="Times New Roman" w:hAnsi="Book Antiqua" w:cstheme="minorHAnsi"/>
          <w:szCs w:val="22"/>
          <w:u w:val="single"/>
          <w:lang w:bidi="ar-SA"/>
        </w:rPr>
        <w:t>Procedure of e-Reverse Auctioning:</w:t>
      </w:r>
      <w:r w:rsidRPr="006625E6">
        <w:rPr>
          <w:rFonts w:ascii="Book Antiqua" w:eastAsia="Times New Roman" w:hAnsi="Book Antiqua" w:cstheme="minorHAnsi"/>
          <w:szCs w:val="22"/>
          <w:lang w:bidi="ar-SA"/>
        </w:rPr>
        <w:t xml:space="preserve"> </w:t>
      </w:r>
      <w:r w:rsidR="00AB2FAA" w:rsidRPr="006625E6">
        <w:rPr>
          <w:rFonts w:ascii="Book Antiqua" w:eastAsia="Times New Roman" w:hAnsi="Book Antiqua" w:cstheme="minorHAnsi"/>
          <w:szCs w:val="22"/>
          <w:lang w:bidi="ar-SA"/>
        </w:rPr>
        <w:t>Dynamic Template Bidding (Rank Disclosed)</w:t>
      </w:r>
    </w:p>
    <w:p w14:paraId="3F115945" w14:textId="0AA59407" w:rsidR="005C1719" w:rsidRPr="006625E6"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6625E6"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lastRenderedPageBreak/>
        <w:t>In ‘</w:t>
      </w:r>
      <w:r w:rsidRPr="006625E6">
        <w:rPr>
          <w:rFonts w:ascii="Book Antiqua" w:eastAsia="Times New Roman" w:hAnsi="Book Antiqua" w:cstheme="minorHAnsi"/>
          <w:i/>
          <w:iCs/>
          <w:szCs w:val="22"/>
          <w:lang w:bidi="ar-SA"/>
        </w:rPr>
        <w:t>Dynamic Template Bidding (Rank Disclosed)</w:t>
      </w:r>
      <w:r w:rsidRPr="006625E6">
        <w:rPr>
          <w:rFonts w:ascii="Book Antiqua" w:eastAsia="Times New Roman" w:hAnsi="Book Antiqua" w:cstheme="minorHAnsi"/>
          <w:szCs w:val="22"/>
          <w:lang w:bidi="ar-SA"/>
        </w:rPr>
        <w:t>’, bidders shall enter the price in line with clause 4 above for the total scope for subject Package.</w:t>
      </w:r>
      <w:r w:rsidR="00FF7969" w:rsidRPr="006625E6">
        <w:rPr>
          <w:rFonts w:ascii="Book Antiqua" w:eastAsia="Times New Roman" w:hAnsi="Book Antiqua" w:cstheme="minorHAnsi"/>
          <w:szCs w:val="22"/>
          <w:lang w:bidi="ar-SA"/>
        </w:rPr>
        <w:t xml:space="preserve"> </w:t>
      </w:r>
      <w:r w:rsidR="00EB721A" w:rsidRPr="006625E6">
        <w:rPr>
          <w:rFonts w:ascii="Book Antiqua" w:eastAsia="Times New Roman" w:hAnsi="Book Antiqua" w:cstheme="minorHAnsi"/>
          <w:szCs w:val="22"/>
          <w:lang w:bidi="ar-SA"/>
        </w:rPr>
        <w:t xml:space="preserve">The minimum decrement, which a bidder can offer during e-RA, shall be intimated to all the successful bidders </w:t>
      </w:r>
      <w:proofErr w:type="spellStart"/>
      <w:proofErr w:type="gramStart"/>
      <w:r w:rsidR="00EB721A" w:rsidRPr="006625E6">
        <w:rPr>
          <w:rFonts w:ascii="Book Antiqua" w:eastAsia="Times New Roman" w:hAnsi="Book Antiqua" w:cstheme="minorHAnsi"/>
          <w:szCs w:val="22"/>
          <w:lang w:bidi="ar-SA"/>
        </w:rPr>
        <w:t>alongwith</w:t>
      </w:r>
      <w:proofErr w:type="spellEnd"/>
      <w:proofErr w:type="gramEnd"/>
      <w:r w:rsidR="00EB721A" w:rsidRPr="006625E6">
        <w:rPr>
          <w:rFonts w:ascii="Book Antiqua" w:eastAsia="Times New Roman" w:hAnsi="Book Antiqua" w:cstheme="minorHAnsi"/>
          <w:szCs w:val="22"/>
          <w:lang w:bidi="ar-SA"/>
        </w:rPr>
        <w:t xml:space="preserve"> e-Reverse Auction Notice.</w:t>
      </w:r>
    </w:p>
    <w:p w14:paraId="1C079E5D" w14:textId="77777777" w:rsidR="005C1719" w:rsidRPr="006625E6"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6625E6"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In the “Dynamic Bidding”</w:t>
      </w:r>
      <w:r w:rsidR="00245B9B" w:rsidRPr="006625E6">
        <w:rPr>
          <w:rFonts w:ascii="Book Antiqua" w:eastAsia="Times New Roman" w:hAnsi="Book Antiqua" w:cstheme="minorHAnsi"/>
          <w:szCs w:val="22"/>
          <w:lang w:bidi="ar-SA"/>
        </w:rPr>
        <w:t>,</w:t>
      </w:r>
      <w:r w:rsidRPr="006625E6">
        <w:rPr>
          <w:rFonts w:ascii="Book Antiqua" w:eastAsia="Times New Roman" w:hAnsi="Book Antiqua" w:cstheme="minorHAnsi"/>
          <w:szCs w:val="22"/>
          <w:lang w:bidi="ar-SA"/>
        </w:rPr>
        <w:t xml:space="preserve"> tie bid is not allowed on L1 price, i.e. if </w:t>
      </w:r>
      <w:proofErr w:type="gramStart"/>
      <w:r w:rsidRPr="006625E6">
        <w:rPr>
          <w:rFonts w:ascii="Book Antiqua" w:eastAsia="Times New Roman" w:hAnsi="Book Antiqua" w:cstheme="minorHAnsi"/>
          <w:szCs w:val="22"/>
          <w:lang w:bidi="ar-SA"/>
        </w:rPr>
        <w:t>any  higher</w:t>
      </w:r>
      <w:proofErr w:type="gramEnd"/>
      <w:r w:rsidRPr="006625E6">
        <w:rPr>
          <w:rFonts w:ascii="Book Antiqua" w:eastAsia="Times New Roman" w:hAnsi="Book Antiqua" w:cstheme="minorHAnsi"/>
          <w:szCs w:val="22"/>
          <w:lang w:bidi="ar-SA"/>
        </w:rPr>
        <w:t xml:space="preserve"> price ranked vendor places bid equal to L1 price their bid will </w:t>
      </w:r>
      <w:r w:rsidR="00245B9B" w:rsidRPr="006625E6">
        <w:rPr>
          <w:rFonts w:ascii="Book Antiqua" w:eastAsia="Times New Roman" w:hAnsi="Book Antiqua" w:cstheme="minorHAnsi"/>
          <w:b/>
          <w:bCs/>
          <w:szCs w:val="22"/>
          <w:lang w:bidi="ar-SA"/>
        </w:rPr>
        <w:t>not</w:t>
      </w:r>
      <w:r w:rsidR="00245B9B" w:rsidRPr="006625E6">
        <w:rPr>
          <w:rFonts w:ascii="Book Antiqua" w:eastAsia="Times New Roman" w:hAnsi="Book Antiqua" w:cstheme="minorHAnsi"/>
          <w:szCs w:val="22"/>
          <w:lang w:bidi="ar-SA"/>
        </w:rPr>
        <w:t xml:space="preserve"> </w:t>
      </w:r>
      <w:r w:rsidRPr="006625E6">
        <w:rPr>
          <w:rFonts w:ascii="Book Antiqua" w:eastAsia="Times New Roman" w:hAnsi="Book Antiqua" w:cstheme="minorHAnsi"/>
          <w:szCs w:val="22"/>
          <w:lang w:bidi="ar-SA"/>
        </w:rPr>
        <w:t>be</w:t>
      </w:r>
      <w:r w:rsidR="00245B9B" w:rsidRPr="006625E6">
        <w:rPr>
          <w:rFonts w:ascii="Book Antiqua" w:eastAsia="Times New Roman" w:hAnsi="Book Antiqua" w:cstheme="minorHAnsi"/>
          <w:szCs w:val="22"/>
          <w:lang w:bidi="ar-SA"/>
        </w:rPr>
        <w:t xml:space="preserve"> </w:t>
      </w:r>
      <w:r w:rsidR="00245B9B" w:rsidRPr="006625E6">
        <w:rPr>
          <w:rFonts w:ascii="Book Antiqua" w:eastAsia="Times New Roman" w:hAnsi="Book Antiqua" w:cstheme="minorHAnsi"/>
          <w:b/>
          <w:bCs/>
          <w:szCs w:val="22"/>
          <w:lang w:bidi="ar-SA"/>
        </w:rPr>
        <w:t>accepted</w:t>
      </w:r>
      <w:r w:rsidR="000743E0" w:rsidRPr="006625E6">
        <w:rPr>
          <w:rFonts w:ascii="Book Antiqua" w:eastAsia="Times New Roman" w:hAnsi="Book Antiqua" w:cstheme="minorHAnsi"/>
          <w:b/>
          <w:bCs/>
          <w:szCs w:val="22"/>
          <w:lang w:bidi="ar-SA"/>
        </w:rPr>
        <w:t xml:space="preserve"> by the system</w:t>
      </w:r>
      <w:r w:rsidR="009135F1" w:rsidRPr="006625E6">
        <w:rPr>
          <w:rFonts w:ascii="Book Antiqua" w:eastAsia="Times New Roman" w:hAnsi="Book Antiqua" w:cstheme="minorHAnsi"/>
          <w:b/>
          <w:bCs/>
          <w:szCs w:val="22"/>
          <w:lang w:bidi="ar-SA"/>
        </w:rPr>
        <w:t xml:space="preserve"> as</w:t>
      </w:r>
      <w:r w:rsidRPr="006625E6">
        <w:rPr>
          <w:rFonts w:ascii="Book Antiqua" w:eastAsia="Times New Roman" w:hAnsi="Book Antiqua" w:cstheme="minorHAnsi"/>
          <w:szCs w:val="22"/>
          <w:lang w:bidi="ar-SA"/>
        </w:rPr>
        <w:t xml:space="preserve"> system does not support tie bids in this type of auction.</w:t>
      </w:r>
      <w:r w:rsidR="00D73B1B" w:rsidRPr="006625E6">
        <w:rPr>
          <w:rFonts w:ascii="Book Antiqua" w:eastAsia="Times New Roman" w:hAnsi="Book Antiqua" w:cstheme="minorHAnsi"/>
          <w:szCs w:val="22"/>
          <w:lang w:bidi="ar-SA"/>
        </w:rPr>
        <w:t xml:space="preserve"> </w:t>
      </w:r>
    </w:p>
    <w:p w14:paraId="39C155C6" w14:textId="77777777" w:rsidR="00C10B72" w:rsidRPr="006625E6"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6625E6"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The bid prices received under e-RA shall be evaluated </w:t>
      </w:r>
      <w:proofErr w:type="gramStart"/>
      <w:r w:rsidRPr="006625E6">
        <w:rPr>
          <w:rFonts w:ascii="Book Antiqua" w:eastAsia="Times New Roman" w:hAnsi="Book Antiqua" w:cstheme="minorHAnsi"/>
          <w:szCs w:val="22"/>
          <w:lang w:bidi="ar-SA"/>
        </w:rPr>
        <w:t>on the basis of</w:t>
      </w:r>
      <w:proofErr w:type="gramEnd"/>
      <w:r w:rsidRPr="006625E6">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6625E6"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6625E6"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6625E6">
        <w:rPr>
          <w:rFonts w:ascii="Book Antiqua" w:eastAsia="MS Mincho" w:hAnsi="Book Antiqua" w:cstheme="minorHAnsi"/>
          <w:szCs w:val="22"/>
          <w:lang w:val="x-none" w:eastAsia="x-none" w:bidi="ar-SA"/>
        </w:rPr>
        <w:t xml:space="preserve">In case bidders do not participate in Reverse Auction, their </w:t>
      </w:r>
      <w:r w:rsidR="008067C4" w:rsidRPr="006625E6">
        <w:rPr>
          <w:rFonts w:ascii="Book Antiqua" w:eastAsia="MS Mincho" w:hAnsi="Book Antiqua" w:cstheme="minorHAnsi"/>
          <w:szCs w:val="22"/>
          <w:lang w:val="x-none" w:eastAsia="x-none" w:bidi="ar-SA"/>
        </w:rPr>
        <w:t>original</w:t>
      </w:r>
      <w:r w:rsidRPr="006625E6">
        <w:rPr>
          <w:rFonts w:ascii="Book Antiqua" w:eastAsia="MS Mincho" w:hAnsi="Book Antiqua" w:cstheme="minorHAnsi"/>
          <w:szCs w:val="22"/>
          <w:lang w:val="x-none" w:eastAsia="x-none" w:bidi="ar-SA"/>
        </w:rPr>
        <w:t xml:space="preserve"> </w:t>
      </w:r>
      <w:r w:rsidRPr="006625E6">
        <w:rPr>
          <w:rFonts w:ascii="Book Antiqua" w:eastAsia="MS Mincho" w:hAnsi="Book Antiqua" w:cstheme="minorHAnsi"/>
          <w:szCs w:val="22"/>
          <w:lang w:eastAsia="x-none" w:bidi="ar-SA"/>
        </w:rPr>
        <w:t>price</w:t>
      </w:r>
      <w:r w:rsidR="00F12DF2" w:rsidRPr="006625E6">
        <w:rPr>
          <w:szCs w:val="22"/>
        </w:rPr>
        <w:t xml:space="preserve"> </w:t>
      </w:r>
      <w:r w:rsidR="00F12DF2" w:rsidRPr="006625E6">
        <w:rPr>
          <w:rFonts w:ascii="Book Antiqua" w:eastAsia="MS Mincho" w:hAnsi="Book Antiqua" w:cstheme="minorHAnsi"/>
          <w:szCs w:val="22"/>
          <w:lang w:eastAsia="x-none" w:bidi="ar-SA"/>
        </w:rPr>
        <w:t>bid</w:t>
      </w:r>
      <w:r w:rsidRPr="006625E6">
        <w:rPr>
          <w:rFonts w:ascii="Book Antiqua" w:eastAsia="MS Mincho" w:hAnsi="Book Antiqua" w:cstheme="minorHAnsi"/>
          <w:szCs w:val="22"/>
          <w:lang w:eastAsia="x-none" w:bidi="ar-SA"/>
        </w:rPr>
        <w:t xml:space="preserve"> </w:t>
      </w:r>
      <w:r w:rsidR="00F12DF2" w:rsidRPr="006625E6">
        <w:rPr>
          <w:rFonts w:ascii="Book Antiqua" w:eastAsia="MS Mincho" w:hAnsi="Book Antiqua" w:cstheme="minorHAnsi"/>
          <w:szCs w:val="22"/>
          <w:lang w:eastAsia="x-none" w:bidi="ar-SA"/>
        </w:rPr>
        <w:t xml:space="preserve">as opened, if valid, </w:t>
      </w:r>
      <w:r w:rsidRPr="006625E6">
        <w:rPr>
          <w:rFonts w:ascii="Book Antiqua" w:eastAsia="MS Mincho" w:hAnsi="Book Antiqua" w:cstheme="minorHAnsi"/>
          <w:szCs w:val="22"/>
          <w:lang w:val="x-none" w:eastAsia="x-none" w:bidi="ar-SA"/>
        </w:rPr>
        <w:t xml:space="preserve">shall be considered for evaluation. </w:t>
      </w:r>
    </w:p>
    <w:p w14:paraId="746D3899" w14:textId="77777777" w:rsidR="005C1719" w:rsidRPr="006625E6"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6625E6"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6625E6"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r w:rsidRPr="006625E6">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6625E6" w:rsidRDefault="00935323" w:rsidP="00935323">
      <w:pPr>
        <w:spacing w:after="0" w:line="240" w:lineRule="auto"/>
        <w:ind w:left="1080"/>
        <w:jc w:val="both"/>
        <w:rPr>
          <w:rFonts w:ascii="Book Antiqua" w:hAnsi="Book Antiqua" w:cstheme="minorHAnsi"/>
          <w:b/>
          <w:bCs/>
          <w:szCs w:val="22"/>
        </w:rPr>
      </w:pPr>
    </w:p>
    <w:p w14:paraId="3D44AB24" w14:textId="77777777" w:rsidR="00935323" w:rsidRPr="006625E6" w:rsidRDefault="00935323" w:rsidP="00935323">
      <w:pPr>
        <w:pStyle w:val="ListParagraph"/>
        <w:numPr>
          <w:ilvl w:val="0"/>
          <w:numId w:val="10"/>
        </w:numPr>
        <w:spacing w:after="0" w:line="240" w:lineRule="auto"/>
        <w:jc w:val="both"/>
        <w:rPr>
          <w:rFonts w:ascii="Book Antiqua" w:hAnsi="Book Antiqua" w:cstheme="minorHAnsi"/>
          <w:szCs w:val="22"/>
        </w:rPr>
      </w:pPr>
      <w:r w:rsidRPr="006625E6">
        <w:rPr>
          <w:rFonts w:ascii="Book Antiqua" w:hAnsi="Book Antiqua" w:cstheme="minorHAnsi"/>
          <w:szCs w:val="22"/>
        </w:rPr>
        <w:t>Rank of the respective bidder</w:t>
      </w:r>
    </w:p>
    <w:p w14:paraId="0E66506F" w14:textId="77777777" w:rsidR="00935323" w:rsidRPr="006625E6" w:rsidRDefault="00935323" w:rsidP="00935323">
      <w:pPr>
        <w:pStyle w:val="ListParagraph"/>
        <w:numPr>
          <w:ilvl w:val="0"/>
          <w:numId w:val="10"/>
        </w:numPr>
        <w:spacing w:after="0" w:line="240" w:lineRule="auto"/>
        <w:jc w:val="both"/>
        <w:rPr>
          <w:rFonts w:ascii="Book Antiqua" w:hAnsi="Book Antiqua" w:cstheme="minorHAnsi"/>
          <w:szCs w:val="22"/>
        </w:rPr>
      </w:pPr>
      <w:r w:rsidRPr="006625E6">
        <w:rPr>
          <w:rFonts w:ascii="Book Antiqua" w:hAnsi="Book Antiqua" w:cstheme="minorHAnsi"/>
          <w:szCs w:val="22"/>
        </w:rPr>
        <w:t xml:space="preserve">Bid Placed by the respective bidder.  </w:t>
      </w:r>
    </w:p>
    <w:p w14:paraId="06286953" w14:textId="77777777" w:rsidR="00935323" w:rsidRPr="006625E6" w:rsidRDefault="00935323" w:rsidP="00935323">
      <w:pPr>
        <w:pStyle w:val="ListParagraph"/>
        <w:numPr>
          <w:ilvl w:val="0"/>
          <w:numId w:val="10"/>
        </w:numPr>
        <w:spacing w:after="0" w:line="240" w:lineRule="auto"/>
        <w:jc w:val="both"/>
        <w:rPr>
          <w:rFonts w:ascii="Book Antiqua" w:hAnsi="Book Antiqua" w:cstheme="minorHAnsi"/>
          <w:b/>
          <w:bCs/>
          <w:szCs w:val="22"/>
        </w:rPr>
      </w:pPr>
      <w:r w:rsidRPr="006625E6">
        <w:rPr>
          <w:rFonts w:ascii="Book Antiqua" w:hAnsi="Book Antiqua" w:cstheme="minorHAnsi"/>
          <w:b/>
          <w:bCs/>
          <w:szCs w:val="22"/>
        </w:rPr>
        <w:t>Price of L1 bidder i.e. Best Bid</w:t>
      </w:r>
    </w:p>
    <w:p w14:paraId="575D5511" w14:textId="77777777" w:rsidR="00935323" w:rsidRPr="006625E6" w:rsidRDefault="00935323" w:rsidP="00935323">
      <w:pPr>
        <w:pStyle w:val="ListParagraph"/>
        <w:numPr>
          <w:ilvl w:val="0"/>
          <w:numId w:val="10"/>
        </w:numPr>
        <w:spacing w:after="0" w:line="240" w:lineRule="auto"/>
        <w:jc w:val="both"/>
        <w:rPr>
          <w:rFonts w:ascii="Book Antiqua" w:hAnsi="Book Antiqua" w:cstheme="minorHAnsi"/>
          <w:b/>
          <w:bCs/>
          <w:szCs w:val="22"/>
        </w:rPr>
      </w:pPr>
      <w:r w:rsidRPr="006625E6">
        <w:rPr>
          <w:rFonts w:ascii="Book Antiqua" w:hAnsi="Book Antiqua" w:cstheme="minorHAnsi"/>
          <w:b/>
          <w:bCs/>
          <w:szCs w:val="22"/>
        </w:rPr>
        <w:t xml:space="preserve">Next Valid Bid </w:t>
      </w:r>
    </w:p>
    <w:p w14:paraId="329544B1" w14:textId="77777777" w:rsidR="00935323" w:rsidRPr="006625E6"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6625E6" w:rsidRDefault="00935323" w:rsidP="00935323">
      <w:pPr>
        <w:spacing w:after="0" w:line="240" w:lineRule="auto"/>
        <w:ind w:left="630"/>
        <w:jc w:val="both"/>
        <w:rPr>
          <w:rFonts w:ascii="Book Antiqua" w:eastAsia="Times New Roman" w:hAnsi="Book Antiqua" w:cstheme="minorHAnsi"/>
          <w:szCs w:val="22"/>
          <w:lang w:bidi="ar-SA"/>
        </w:rPr>
      </w:pPr>
      <w:r w:rsidRPr="006625E6">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6625E6">
        <w:rPr>
          <w:rFonts w:ascii="Book Antiqua" w:eastAsia="Times New Roman" w:hAnsi="Book Antiqua" w:cstheme="minorHAnsi"/>
          <w:szCs w:val="22"/>
          <w:lang w:bidi="ar-SA"/>
        </w:rPr>
        <w:t xml:space="preserve"> In case any other bidder </w:t>
      </w:r>
      <w:proofErr w:type="gramStart"/>
      <w:r w:rsidRPr="006625E6">
        <w:rPr>
          <w:rFonts w:ascii="Book Antiqua" w:eastAsia="Times New Roman" w:hAnsi="Book Antiqua" w:cstheme="minorHAnsi"/>
          <w:szCs w:val="22"/>
          <w:lang w:bidi="ar-SA"/>
        </w:rPr>
        <w:t>choses</w:t>
      </w:r>
      <w:proofErr w:type="gramEnd"/>
      <w:r w:rsidRPr="006625E6">
        <w:rPr>
          <w:rFonts w:ascii="Book Antiqua" w:eastAsia="Times New Roman" w:hAnsi="Book Antiqua" w:cstheme="minorHAnsi"/>
          <w:szCs w:val="22"/>
          <w:lang w:bidi="ar-SA"/>
        </w:rPr>
        <w:t xml:space="preserve"> to bid a lower price, such bidders shall be required to breach the prevailing L1 price by bidding a price lower than the prevailing L1 price by </w:t>
      </w:r>
      <w:proofErr w:type="spellStart"/>
      <w:proofErr w:type="gramStart"/>
      <w:r w:rsidRPr="006625E6">
        <w:rPr>
          <w:rFonts w:ascii="Book Antiqua" w:eastAsia="Times New Roman" w:hAnsi="Book Antiqua" w:cstheme="minorHAnsi"/>
          <w:szCs w:val="22"/>
          <w:lang w:bidi="ar-SA"/>
        </w:rPr>
        <w:t>atleast</w:t>
      </w:r>
      <w:proofErr w:type="spellEnd"/>
      <w:proofErr w:type="gramEnd"/>
      <w:r w:rsidRPr="006625E6">
        <w:rPr>
          <w:rFonts w:ascii="Book Antiqua" w:eastAsia="Times New Roman" w:hAnsi="Book Antiqua" w:cstheme="minorHAnsi"/>
          <w:szCs w:val="22"/>
          <w:lang w:bidi="ar-SA"/>
        </w:rPr>
        <w:t xml:space="preserve"> the amount of decrement mentioned in the business rules.  </w:t>
      </w:r>
    </w:p>
    <w:p w14:paraId="77EC7067" w14:textId="77777777" w:rsidR="00935323" w:rsidRPr="006625E6" w:rsidRDefault="00935323" w:rsidP="00935323">
      <w:pPr>
        <w:spacing w:after="0" w:line="240" w:lineRule="auto"/>
        <w:ind w:left="630"/>
        <w:jc w:val="both"/>
        <w:rPr>
          <w:rFonts w:ascii="Book Antiqua" w:eastAsia="Times New Roman" w:hAnsi="Book Antiqua" w:cstheme="minorHAnsi"/>
          <w:b/>
          <w:bCs/>
          <w:szCs w:val="22"/>
          <w:lang w:bidi="ar-SA"/>
        </w:rPr>
      </w:pPr>
    </w:p>
    <w:p w14:paraId="44A10864" w14:textId="77777777" w:rsidR="00935323" w:rsidRPr="006625E6" w:rsidRDefault="00935323" w:rsidP="00935323">
      <w:pPr>
        <w:spacing w:after="0" w:line="240" w:lineRule="auto"/>
        <w:ind w:left="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6625E6"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6625E6" w:rsidRDefault="00935323" w:rsidP="00935323">
      <w:pPr>
        <w:spacing w:after="0" w:line="240" w:lineRule="auto"/>
        <w:ind w:left="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Any bid received at the </w:t>
      </w:r>
      <w:r w:rsidRPr="006625E6">
        <w:rPr>
          <w:rFonts w:ascii="Book Antiqua" w:eastAsia="Times New Roman" w:hAnsi="Book Antiqua" w:cstheme="minorHAnsi"/>
          <w:b/>
          <w:bCs/>
          <w:szCs w:val="22"/>
          <w:lang w:bidi="ar-SA"/>
        </w:rPr>
        <w:t xml:space="preserve">PRANIT </w:t>
      </w:r>
      <w:r w:rsidRPr="006625E6">
        <w:rPr>
          <w:rFonts w:ascii="Book Antiqua" w:eastAsia="Times New Roman" w:hAnsi="Book Antiqua" w:cstheme="minorHAnsi"/>
          <w:strike/>
          <w:szCs w:val="22"/>
          <w:lang w:bidi="ar-SA"/>
        </w:rPr>
        <w:t>ASP</w:t>
      </w:r>
      <w:r w:rsidRPr="006625E6">
        <w:rPr>
          <w:rFonts w:ascii="Book Antiqua" w:eastAsia="Times New Roman" w:hAnsi="Book Antiqua" w:cstheme="minorHAnsi"/>
          <w:szCs w:val="22"/>
          <w:lang w:bidi="ar-SA"/>
        </w:rPr>
        <w:t xml:space="preserve"> server end </w:t>
      </w:r>
      <w:proofErr w:type="gramStart"/>
      <w:r w:rsidRPr="006625E6">
        <w:rPr>
          <w:rFonts w:ascii="Book Antiqua" w:eastAsia="Times New Roman" w:hAnsi="Book Antiqua" w:cstheme="minorHAnsi"/>
          <w:szCs w:val="22"/>
          <w:lang w:bidi="ar-SA"/>
        </w:rPr>
        <w:t>subsequent to</w:t>
      </w:r>
      <w:proofErr w:type="gramEnd"/>
      <w:r w:rsidRPr="006625E6">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Pr="006625E6">
        <w:rPr>
          <w:rFonts w:ascii="Book Antiqua" w:eastAsia="Times New Roman" w:hAnsi="Book Antiqua" w:cstheme="minorHAnsi"/>
          <w:b/>
          <w:bCs/>
          <w:szCs w:val="22"/>
          <w:lang w:bidi="ar-SA"/>
        </w:rPr>
        <w:t xml:space="preserve">PRANIT </w:t>
      </w:r>
      <w:r w:rsidRPr="006625E6">
        <w:rPr>
          <w:rFonts w:ascii="Book Antiqua" w:eastAsia="Times New Roman" w:hAnsi="Book Antiqua" w:cstheme="minorHAnsi"/>
          <w:strike/>
          <w:szCs w:val="22"/>
          <w:lang w:bidi="ar-SA"/>
        </w:rPr>
        <w:t>ASP</w:t>
      </w:r>
      <w:r w:rsidRPr="006625E6">
        <w:rPr>
          <w:rFonts w:ascii="Book Antiqua" w:eastAsia="Times New Roman" w:hAnsi="Book Antiqua" w:cstheme="minorHAnsi"/>
          <w:szCs w:val="22"/>
          <w:lang w:bidi="ar-SA"/>
        </w:rPr>
        <w:t xml:space="preserve"> server log shall prevail.</w:t>
      </w:r>
    </w:p>
    <w:p w14:paraId="01F15CBE" w14:textId="77777777" w:rsidR="00935323" w:rsidRPr="006625E6"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6625E6" w:rsidRDefault="00935323" w:rsidP="00935323">
      <w:pPr>
        <w:spacing w:after="0" w:line="240" w:lineRule="auto"/>
        <w:ind w:left="630"/>
        <w:jc w:val="both"/>
        <w:rPr>
          <w:rFonts w:ascii="Book Antiqua" w:eastAsia="Times New Roman" w:hAnsi="Book Antiqua" w:cstheme="minorHAnsi"/>
          <w:b/>
          <w:bCs/>
          <w:szCs w:val="22"/>
          <w:lang w:bidi="ar-SA"/>
        </w:rPr>
      </w:pPr>
      <w:r w:rsidRPr="006625E6">
        <w:rPr>
          <w:rFonts w:ascii="Book Antiqua" w:eastAsia="Times New Roman" w:hAnsi="Book Antiqua" w:cstheme="minorHAnsi"/>
          <w:szCs w:val="22"/>
          <w:lang w:bidi="ar-SA"/>
        </w:rPr>
        <w:t xml:space="preserve">However, POWERGRID reserves the right to defer and/or resume e-RA if </w:t>
      </w:r>
      <w:r w:rsidRPr="006625E6">
        <w:rPr>
          <w:rFonts w:ascii="Book Antiqua" w:eastAsia="Times New Roman" w:hAnsi="Book Antiqua" w:cstheme="minorHAnsi"/>
          <w:b/>
          <w:bCs/>
          <w:szCs w:val="22"/>
          <w:lang w:bidi="ar-SA"/>
        </w:rPr>
        <w:t xml:space="preserve">PRANIT </w:t>
      </w:r>
      <w:r w:rsidRPr="006625E6">
        <w:rPr>
          <w:rFonts w:ascii="Book Antiqua" w:eastAsia="Times New Roman" w:hAnsi="Book Antiqua" w:cstheme="minorHAnsi"/>
          <w:strike/>
          <w:szCs w:val="22"/>
          <w:lang w:bidi="ar-SA"/>
        </w:rPr>
        <w:t>ASP</w:t>
      </w:r>
      <w:r w:rsidRPr="006625E6">
        <w:rPr>
          <w:rFonts w:ascii="Book Antiqua" w:eastAsia="Times New Roman" w:hAnsi="Book Antiqua" w:cstheme="minorHAnsi"/>
          <w:szCs w:val="22"/>
          <w:lang w:bidi="ar-SA"/>
        </w:rPr>
        <w:t xml:space="preserve"> server is down (i.e. inaccessible/ inoperative) for a prolonged </w:t>
      </w:r>
      <w:proofErr w:type="gramStart"/>
      <w:r w:rsidRPr="006625E6">
        <w:rPr>
          <w:rFonts w:ascii="Book Antiqua" w:eastAsia="Times New Roman" w:hAnsi="Book Antiqua" w:cstheme="minorHAnsi"/>
          <w:szCs w:val="22"/>
          <w:lang w:bidi="ar-SA"/>
        </w:rPr>
        <w:t>period of time</w:t>
      </w:r>
      <w:proofErr w:type="gramEnd"/>
      <w:r w:rsidRPr="006625E6">
        <w:rPr>
          <w:rFonts w:ascii="Book Antiqua" w:eastAsia="Times New Roman" w:hAnsi="Book Antiqua" w:cstheme="minorHAnsi"/>
          <w:szCs w:val="22"/>
          <w:lang w:bidi="ar-SA"/>
        </w:rPr>
        <w:t>.</w:t>
      </w:r>
    </w:p>
    <w:p w14:paraId="29EFC4C7" w14:textId="77777777" w:rsidR="00935323" w:rsidRPr="006625E6"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6625E6"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lastRenderedPageBreak/>
        <w:t>Successful bidder</w:t>
      </w:r>
      <w:r w:rsidR="00D86546" w:rsidRPr="006625E6">
        <w:rPr>
          <w:rFonts w:ascii="Book Antiqua" w:eastAsia="Times New Roman" w:hAnsi="Book Antiqua" w:cstheme="minorHAnsi"/>
          <w:bCs/>
          <w:szCs w:val="22"/>
          <w:lang w:bidi="ar-SA"/>
        </w:rPr>
        <w:t xml:space="preserve"> (after e-RA)</w:t>
      </w:r>
      <w:r w:rsidRPr="006625E6">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6625E6"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F65D5C" w:rsidRPr="006625E6">
        <w:rPr>
          <w:rFonts w:ascii="Book Antiqua" w:eastAsia="Times New Roman" w:hAnsi="Book Antiqua" w:cstheme="minorHAnsi"/>
          <w:bCs/>
          <w:szCs w:val="22"/>
          <w:lang w:bidi="ar-SA"/>
        </w:rPr>
        <w:t>schedules</w:t>
      </w:r>
      <w:r w:rsidRPr="006625E6">
        <w:rPr>
          <w:rFonts w:ascii="Book Antiqua" w:eastAsia="Times New Roman" w:hAnsi="Book Antiqua" w:cstheme="minorHAnsi"/>
          <w:bCs/>
          <w:szCs w:val="22"/>
          <w:lang w:bidi="ar-SA"/>
        </w:rPr>
        <w:t xml:space="preserve"> </w:t>
      </w:r>
      <w:r w:rsidR="00166EF2" w:rsidRPr="006625E6">
        <w:rPr>
          <w:bCs/>
          <w:szCs w:val="22"/>
        </w:rPr>
        <w:t xml:space="preserve"> </w:t>
      </w:r>
      <w:r w:rsidR="00166EF2" w:rsidRPr="006625E6">
        <w:rPr>
          <w:rFonts w:ascii="Book Antiqua" w:eastAsia="Times New Roman" w:hAnsi="Book Antiqua"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625E6">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6625E6">
        <w:rPr>
          <w:rFonts w:ascii="Book Antiqua" w:eastAsia="Times New Roman" w:hAnsi="Book Antiqua" w:cstheme="minorHAnsi"/>
          <w:b/>
          <w:bCs/>
          <w:szCs w:val="22"/>
          <w:lang w:bidi="ar-SA"/>
        </w:rPr>
        <w:t xml:space="preserve"> </w:t>
      </w:r>
    </w:p>
    <w:p w14:paraId="5D1DB3D6" w14:textId="67469BC3"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 xml:space="preserve">Unless </w:t>
      </w:r>
      <w:r w:rsidR="006F01BF" w:rsidRPr="006625E6">
        <w:rPr>
          <w:rFonts w:ascii="Book Antiqua" w:eastAsia="Times New Roman" w:hAnsi="Book Antiqua" w:cstheme="minorHAnsi"/>
          <w:bCs/>
          <w:szCs w:val="22"/>
          <w:lang w:bidi="ar-SA"/>
        </w:rPr>
        <w:t>otherwise</w:t>
      </w:r>
      <w:r w:rsidRPr="006625E6">
        <w:rPr>
          <w:rFonts w:ascii="Book Antiqua" w:eastAsia="Times New Roman" w:hAnsi="Book Antiqua" w:cstheme="minorHAnsi"/>
          <w:bCs/>
          <w:szCs w:val="22"/>
          <w:lang w:bidi="ar-SA"/>
        </w:rPr>
        <w:t xml:space="preserve"> stated in the above break-up, </w:t>
      </w:r>
      <w:r w:rsidR="00403F0F" w:rsidRPr="006625E6">
        <w:rPr>
          <w:rFonts w:ascii="Book Antiqua" w:eastAsia="Times New Roman" w:hAnsi="Book Antiqua" w:cstheme="minorHAnsi"/>
          <w:bCs/>
          <w:szCs w:val="22"/>
          <w:lang w:bidi="ar-SA"/>
        </w:rPr>
        <w:t>a decrease</w:t>
      </w:r>
      <w:r w:rsidRPr="006625E6">
        <w:rPr>
          <w:rFonts w:ascii="Book Antiqua" w:eastAsia="Times New Roman" w:hAnsi="Book Antiqua" w:cstheme="minorHAnsi"/>
          <w:bCs/>
          <w:szCs w:val="22"/>
          <w:lang w:bidi="ar-SA"/>
        </w:rPr>
        <w:t xml:space="preserve"> in the price of individual head of the </w:t>
      </w:r>
      <w:r w:rsidR="00E9318E" w:rsidRPr="006625E6">
        <w:rPr>
          <w:rFonts w:ascii="Book Antiqua" w:eastAsia="Times New Roman" w:hAnsi="Book Antiqua" w:cstheme="minorHAnsi"/>
          <w:bCs/>
          <w:szCs w:val="22"/>
          <w:lang w:bidi="ar-SA"/>
        </w:rPr>
        <w:t>schedule</w:t>
      </w:r>
      <w:r w:rsidRPr="006625E6">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 xml:space="preserve">In case, there is </w:t>
      </w:r>
      <w:proofErr w:type="gramStart"/>
      <w:r w:rsidRPr="006625E6">
        <w:rPr>
          <w:rFonts w:ascii="Book Antiqua" w:eastAsia="Times New Roman" w:hAnsi="Book Antiqua" w:cstheme="minorHAnsi"/>
          <w:bCs/>
          <w:szCs w:val="22"/>
          <w:lang w:bidi="ar-SA"/>
        </w:rPr>
        <w:t>any</w:t>
      </w:r>
      <w:proofErr w:type="gramEnd"/>
      <w:r w:rsidRPr="006625E6">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6625E6"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625E6">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6625E6"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625E6">
        <w:rPr>
          <w:rFonts w:ascii="Book Antiqua" w:eastAsia="Arial Unicode MS" w:hAnsi="Book Antiqua" w:cstheme="minorHAnsi"/>
          <w:szCs w:val="22"/>
          <w:lang w:bidi="ar-SA"/>
        </w:rPr>
        <w:t xml:space="preserve">During </w:t>
      </w:r>
      <w:r w:rsidRPr="006625E6">
        <w:rPr>
          <w:rFonts w:ascii="Book Antiqua" w:eastAsia="Times New Roman" w:hAnsi="Book Antiqua" w:cstheme="minorHAnsi"/>
          <w:szCs w:val="22"/>
          <w:lang w:bidi="ar-SA"/>
        </w:rPr>
        <w:t>Auction</w:t>
      </w:r>
      <w:r w:rsidRPr="006625E6">
        <w:rPr>
          <w:rFonts w:ascii="Book Antiqua" w:eastAsia="Arial Unicode MS" w:hAnsi="Book Antiqua" w:cstheme="minorHAnsi"/>
          <w:szCs w:val="22"/>
          <w:lang w:bidi="ar-SA"/>
        </w:rPr>
        <w:t xml:space="preserve">, if no bid is received within the specified time, </w:t>
      </w:r>
      <w:r w:rsidRPr="006625E6">
        <w:rPr>
          <w:rFonts w:ascii="Book Antiqua" w:eastAsia="Times New Roman" w:hAnsi="Book Antiqua" w:cstheme="minorHAnsi"/>
          <w:szCs w:val="22"/>
          <w:lang w:bidi="ar-SA"/>
        </w:rPr>
        <w:t>POWERGRID</w:t>
      </w:r>
      <w:r w:rsidRPr="006625E6">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6625E6">
        <w:rPr>
          <w:rFonts w:ascii="Book Antiqua" w:eastAsia="Arial Unicode MS" w:hAnsi="Book Antiqua" w:cstheme="minorHAnsi"/>
          <w:szCs w:val="22"/>
          <w:lang w:bidi="ar-SA"/>
        </w:rPr>
        <w:t>bidders</w:t>
      </w:r>
      <w:proofErr w:type="gramEnd"/>
      <w:r w:rsidRPr="006625E6">
        <w:rPr>
          <w:rFonts w:ascii="Book Antiqua" w:eastAsia="Arial Unicode MS" w:hAnsi="Book Antiqua" w:cstheme="minorHAnsi"/>
          <w:szCs w:val="22"/>
          <w:lang w:bidi="ar-SA"/>
        </w:rPr>
        <w:t xml:space="preserve"> earlier).  </w:t>
      </w:r>
    </w:p>
    <w:p w14:paraId="4C6D810A" w14:textId="77777777" w:rsidR="005C1719" w:rsidRPr="006625E6"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625E6">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6625E6">
        <w:rPr>
          <w:rFonts w:ascii="Book Antiqua" w:eastAsia="Times New Roman" w:hAnsi="Book Antiqua" w:cstheme="minorHAnsi"/>
          <w:szCs w:val="22"/>
          <w:lang w:bidi="ar-SA"/>
        </w:rPr>
        <w:t>not</w:t>
      </w:r>
      <w:proofErr w:type="gramEnd"/>
      <w:r w:rsidRPr="006625E6">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6625E6"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6625E6">
        <w:rPr>
          <w:rFonts w:ascii="Book Antiqua" w:eastAsia="Times New Roman" w:hAnsi="Book Antiqua" w:cstheme="minorHAnsi"/>
          <w:szCs w:val="22"/>
          <w:lang w:bidi="ar-SA"/>
        </w:rPr>
        <w:t>All bids made from the Login ID given to the bidder will be deemed to have been made by the bidder.</w:t>
      </w:r>
      <w:r w:rsidR="008F167B" w:rsidRPr="006625E6">
        <w:rPr>
          <w:szCs w:val="22"/>
        </w:rPr>
        <w:t xml:space="preserve"> </w:t>
      </w:r>
      <w:r w:rsidR="008F167B" w:rsidRPr="006625E6">
        <w:rPr>
          <w:rFonts w:ascii="Book Antiqua" w:eastAsia="Times New Roman" w:hAnsi="Book Antiqua" w:cstheme="minorHAnsi"/>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6625E6">
        <w:rPr>
          <w:rFonts w:ascii="Book Antiqua" w:eastAsia="Times New Roman" w:hAnsi="Book Antiqua" w:cstheme="minorHAnsi"/>
          <w:szCs w:val="22"/>
          <w:lang w:bidi="ar-SA"/>
        </w:rPr>
        <w:t>post pone</w:t>
      </w:r>
      <w:proofErr w:type="gramEnd"/>
      <w:r w:rsidR="008F167B" w:rsidRPr="006625E6">
        <w:rPr>
          <w:rFonts w:ascii="Book Antiqua" w:eastAsia="Times New Roman" w:hAnsi="Book Antiqua" w:cstheme="minorHAnsi"/>
          <w:szCs w:val="22"/>
          <w:lang w:bidi="ar-SA"/>
        </w:rPr>
        <w:t xml:space="preserve"> the e-RA event if bidder is unable to login as it forgot user credentials.</w:t>
      </w:r>
    </w:p>
    <w:p w14:paraId="66435182" w14:textId="77777777" w:rsidR="005C1719" w:rsidRPr="006625E6"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6625E6"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6625E6"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POWERGRID shall be at liberty to call the L1 bidder for further process/ negotiation/ cancel</w:t>
      </w:r>
      <w:r w:rsidR="008F167B" w:rsidRPr="006625E6">
        <w:rPr>
          <w:rFonts w:ascii="Book Antiqua" w:eastAsia="Times New Roman" w:hAnsi="Book Antiqua" w:cstheme="minorHAnsi"/>
          <w:szCs w:val="22"/>
          <w:lang w:bidi="ar-SA"/>
        </w:rPr>
        <w:t>,</w:t>
      </w:r>
      <w:r w:rsidR="008F167B" w:rsidRPr="006625E6">
        <w:rPr>
          <w:szCs w:val="22"/>
        </w:rPr>
        <w:t xml:space="preserve"> </w:t>
      </w:r>
      <w:r w:rsidR="008F167B" w:rsidRPr="006625E6">
        <w:rPr>
          <w:rFonts w:ascii="Book Antiqua" w:eastAsia="Times New Roman" w:hAnsi="Book Antiqua" w:cstheme="minorHAnsi"/>
          <w:szCs w:val="22"/>
          <w:lang w:bidi="ar-SA"/>
        </w:rPr>
        <w:t>recall and issue a corrigendum to</w:t>
      </w:r>
      <w:r w:rsidRPr="006625E6">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6625E6"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6625E6"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POWERGRID</w:t>
      </w:r>
      <w:r w:rsidR="00D86546" w:rsidRPr="006625E6">
        <w:rPr>
          <w:rFonts w:ascii="Book Antiqua" w:eastAsia="Times New Roman" w:hAnsi="Book Antiqua" w:cstheme="minorHAnsi"/>
          <w:szCs w:val="22"/>
          <w:lang w:bidi="ar-SA"/>
        </w:rPr>
        <w:t xml:space="preserve"> </w:t>
      </w:r>
      <w:r w:rsidRPr="006625E6">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6625E6"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6625E6"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6625E6"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625E6">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6625E6"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6625E6"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6625E6">
        <w:rPr>
          <w:rFonts w:ascii="Book Antiqua" w:eastAsia="Times New Roman" w:hAnsi="Book Antiqua" w:cstheme="minorHAnsi"/>
          <w:szCs w:val="22"/>
          <w:lang w:bidi="ar-SA"/>
        </w:rPr>
        <w:t xml:space="preserve"> </w:t>
      </w:r>
      <w:r w:rsidR="005C1719" w:rsidRPr="006625E6">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6625E6">
        <w:rPr>
          <w:rFonts w:ascii="Book Antiqua" w:eastAsia="Times New Roman" w:hAnsi="Book Antiqua" w:cstheme="minorHAnsi"/>
          <w:strike/>
          <w:szCs w:val="22"/>
          <w:lang w:bidi="ar-SA"/>
        </w:rPr>
        <w:t>to Service Provider</w:t>
      </w:r>
      <w:r w:rsidR="0074040A" w:rsidRPr="006625E6">
        <w:rPr>
          <w:rFonts w:ascii="Book Antiqua" w:eastAsia="Times New Roman" w:hAnsi="Book Antiqua" w:cstheme="minorHAnsi"/>
          <w:szCs w:val="22"/>
          <w:lang w:bidi="ar-SA"/>
        </w:rPr>
        <w:t xml:space="preserve"> </w:t>
      </w:r>
      <w:r w:rsidR="005C1719" w:rsidRPr="006625E6">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6625E6"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6625E6" w:rsidRDefault="005C1719" w:rsidP="00842D33">
      <w:pPr>
        <w:spacing w:after="0" w:line="240" w:lineRule="auto"/>
        <w:jc w:val="center"/>
        <w:rPr>
          <w:rFonts w:ascii="Book Antiqua" w:hAnsi="Book Antiqua" w:cstheme="minorHAnsi"/>
          <w:szCs w:val="22"/>
        </w:rPr>
      </w:pPr>
      <w:r w:rsidRPr="006625E6">
        <w:rPr>
          <w:rFonts w:ascii="Book Antiqua" w:eastAsia="Times New Roman" w:hAnsi="Book Antiqua" w:cstheme="minorHAnsi"/>
          <w:szCs w:val="22"/>
          <w:lang w:bidi="ar-SA"/>
        </w:rPr>
        <w:t>*****</w:t>
      </w:r>
    </w:p>
    <w:sectPr w:rsidR="00631E9E" w:rsidRPr="006625E6"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5E890" w14:textId="77777777" w:rsidR="00362EEE" w:rsidRDefault="00362EEE" w:rsidP="005C1719">
      <w:pPr>
        <w:spacing w:after="0" w:line="240" w:lineRule="auto"/>
      </w:pPr>
      <w:r>
        <w:separator/>
      </w:r>
    </w:p>
  </w:endnote>
  <w:endnote w:type="continuationSeparator" w:id="0">
    <w:p w14:paraId="57D36C91" w14:textId="77777777" w:rsidR="00362EEE" w:rsidRDefault="00362EE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322E" w14:textId="77777777" w:rsidR="00F25F59" w:rsidRDefault="00F25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45586EF3"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sidR="00F25F59">
      <w:rPr>
        <w:rFonts w:ascii="Book Antiqua" w:eastAsia="MS Mincho" w:hAnsi="Book Antiqua" w:cs="Times New Roman"/>
        <w:b/>
        <w:bCs/>
        <w:i/>
        <w:iCs/>
        <w:sz w:val="24"/>
        <w:szCs w:val="24"/>
        <w:lang w:bidi="ar-SA"/>
      </w:rPr>
      <w:pict w14:anchorId="01AE7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8.55pt;height:24.3pt">
          <v:imagedata r:id="rId1" o:title=""/>
          <o:lock v:ext="edit" ungrouping="t" rotation="t" cropping="t" verticies="t" text="t" grouping="t"/>
          <o:signatureline v:ext="edit" id="{27D090A8-F399-4140-B63B-E595CBC8678A}" provid="{00000000-0000-0000-0000-000000000000}" o:suggestedsigner="Adil Iqbal Khan" o:suggestedsigner2="Manager (CS)" issignatureline="t"/>
        </v:shape>
      </w:pict>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270A8" w14:textId="77777777" w:rsidR="00F25F59" w:rsidRDefault="00F25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23C1A" w14:textId="77777777" w:rsidR="00362EEE" w:rsidRDefault="00362EEE" w:rsidP="005C1719">
      <w:pPr>
        <w:spacing w:after="0" w:line="240" w:lineRule="auto"/>
      </w:pPr>
      <w:r>
        <w:separator/>
      </w:r>
    </w:p>
  </w:footnote>
  <w:footnote w:type="continuationSeparator" w:id="0">
    <w:p w14:paraId="1FC04D9C" w14:textId="77777777" w:rsidR="00362EEE" w:rsidRDefault="00362EE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CCA7" w14:textId="77777777" w:rsidR="00F25F59" w:rsidRDefault="00F25F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166B9D28" w:rsidR="005C1719" w:rsidRPr="009619FF" w:rsidRDefault="00061F8D" w:rsidP="00061F8D">
    <w:pPr>
      <w:pStyle w:val="ListParagraph"/>
      <w:ind w:left="-851" w:right="-716"/>
      <w:jc w:val="both"/>
      <w:rPr>
        <w:rFonts w:ascii="Book Antiqua" w:hAnsi="Book Antiqua"/>
        <w:b/>
        <w:bCs/>
        <w:lang w:val="en-IN"/>
      </w:rPr>
    </w:pPr>
    <w:r>
      <w:rPr>
        <w:rFonts w:ascii="Book Antiqua" w:hAnsi="Book Antiqua"/>
        <w:b/>
        <w:szCs w:val="28"/>
        <w:u w:val="single"/>
      </w:rPr>
      <w:t>Package Name:</w:t>
    </w:r>
    <w:r w:rsidRPr="00515F3A">
      <w:rPr>
        <w:rFonts w:ascii="Book Antiqua" w:eastAsia="Calibri" w:hAnsi="Book Antiqua"/>
        <w:b/>
        <w:bCs/>
        <w:szCs w:val="22"/>
      </w:rPr>
      <w:t xml:space="preserve"> </w:t>
    </w:r>
    <w:r w:rsidR="00C7627D" w:rsidRPr="00C7627D">
      <w:rPr>
        <w:rFonts w:ascii="Book Antiqua" w:hAnsi="Book Antiqua" w:cs="Times New Roman"/>
        <w:b/>
        <w:bCs/>
        <w:szCs w:val="22"/>
        <w:lang w:bidi="ar-SA"/>
      </w:rPr>
      <w:t xml:space="preserve">Procurement of Insulated Cross Arm for 400kV System under vendor </w:t>
    </w:r>
    <w:proofErr w:type="gramStart"/>
    <w:r w:rsidR="00C7627D" w:rsidRPr="00C7627D">
      <w:rPr>
        <w:rFonts w:ascii="Book Antiqua" w:hAnsi="Book Antiqua" w:cs="Times New Roman"/>
        <w:b/>
        <w:bCs/>
        <w:szCs w:val="22"/>
        <w:lang w:bidi="ar-SA"/>
      </w:rPr>
      <w:t>development.</w:t>
    </w:r>
    <w:r w:rsidRPr="002C1CED">
      <w:rPr>
        <w:rFonts w:ascii="Book Antiqua" w:hAnsi="Book Antiqua" w:cs="Times New Roman"/>
        <w:b/>
        <w:bCs/>
        <w:szCs w:val="22"/>
        <w:lang w:bidi="ar-SA"/>
      </w:rPr>
      <w:t>.</w:t>
    </w:r>
    <w:proofErr w:type="gramEnd"/>
    <w:r>
      <w:rPr>
        <w:rFonts w:ascii="Book Antiqua" w:eastAsia="Calibri" w:hAnsi="Book Antiqua"/>
        <w:b/>
        <w:bCs/>
        <w:szCs w:val="22"/>
      </w:rPr>
      <w:t xml:space="preserve">; </w:t>
    </w:r>
    <w:r w:rsidRPr="00F65CC1">
      <w:rPr>
        <w:rFonts w:ascii="Book Antiqua" w:hAnsi="Book Antiqua"/>
        <w:b/>
        <w:bCs/>
        <w:lang w:val="en-IN"/>
      </w:rPr>
      <w:t>Spec. No.:</w:t>
    </w:r>
    <w:r w:rsidRPr="00515F3A">
      <w:t xml:space="preserve"> </w:t>
    </w:r>
    <w:r w:rsidR="00572DBC" w:rsidRPr="00572DBC">
      <w:rPr>
        <w:rFonts w:ascii="Book Antiqua" w:hAnsi="Book Antiqua"/>
        <w:b/>
        <w:bCs/>
        <w:lang w:val="en-IN"/>
      </w:rPr>
      <w:t>CC/NT/G-MISC/DOM/A06/26/00981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C20DC" w14:textId="77777777" w:rsidR="00F25F59" w:rsidRDefault="00F25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1F8D"/>
    <w:rsid w:val="000661CC"/>
    <w:rsid w:val="000743E0"/>
    <w:rsid w:val="000A37E4"/>
    <w:rsid w:val="000C2008"/>
    <w:rsid w:val="000C76A2"/>
    <w:rsid w:val="000D00BE"/>
    <w:rsid w:val="000E0C19"/>
    <w:rsid w:val="000E0EDB"/>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62B4"/>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2EEE"/>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2C6"/>
    <w:rsid w:val="00403F0F"/>
    <w:rsid w:val="00405138"/>
    <w:rsid w:val="00410239"/>
    <w:rsid w:val="00414A4B"/>
    <w:rsid w:val="004203DC"/>
    <w:rsid w:val="00422D21"/>
    <w:rsid w:val="00427E72"/>
    <w:rsid w:val="00431AC8"/>
    <w:rsid w:val="004334D6"/>
    <w:rsid w:val="00433830"/>
    <w:rsid w:val="00442F43"/>
    <w:rsid w:val="004474BF"/>
    <w:rsid w:val="00452487"/>
    <w:rsid w:val="0046452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14744"/>
    <w:rsid w:val="00521244"/>
    <w:rsid w:val="00530D38"/>
    <w:rsid w:val="00533B7F"/>
    <w:rsid w:val="0054464A"/>
    <w:rsid w:val="005576BF"/>
    <w:rsid w:val="005633DB"/>
    <w:rsid w:val="00563B6E"/>
    <w:rsid w:val="00572DBC"/>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14AF"/>
    <w:rsid w:val="00652CF2"/>
    <w:rsid w:val="006560F6"/>
    <w:rsid w:val="006625E6"/>
    <w:rsid w:val="00667AE8"/>
    <w:rsid w:val="006729A0"/>
    <w:rsid w:val="00672B7E"/>
    <w:rsid w:val="006746C0"/>
    <w:rsid w:val="00695991"/>
    <w:rsid w:val="006A1912"/>
    <w:rsid w:val="006A5C45"/>
    <w:rsid w:val="006B3659"/>
    <w:rsid w:val="006C1817"/>
    <w:rsid w:val="006C4D32"/>
    <w:rsid w:val="006C4E60"/>
    <w:rsid w:val="006D079B"/>
    <w:rsid w:val="006D1B1E"/>
    <w:rsid w:val="006D6691"/>
    <w:rsid w:val="006E1BB0"/>
    <w:rsid w:val="006F01BF"/>
    <w:rsid w:val="006F0463"/>
    <w:rsid w:val="007056FB"/>
    <w:rsid w:val="00711E75"/>
    <w:rsid w:val="00716663"/>
    <w:rsid w:val="0072559B"/>
    <w:rsid w:val="00726F07"/>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C4698"/>
    <w:rsid w:val="008C7226"/>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397D"/>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90ED6"/>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7627D"/>
    <w:rsid w:val="00C90CBE"/>
    <w:rsid w:val="00CA1A12"/>
    <w:rsid w:val="00CA7446"/>
    <w:rsid w:val="00CB0F83"/>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5F59"/>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PRStV9yRrnVKjw9KQqF5nIk0DR0pwdwbG9RIHDM4nC0=</DigestValue>
    </Reference>
    <Reference Type="http://www.w3.org/2000/09/xmldsig#Object" URI="#idOfficeObject">
      <DigestMethod Algorithm="http://www.w3.org/2001/04/xmlenc#sha256"/>
      <DigestValue>cTRBKKb8VhTwaRBqEtE3cD3QgxGQgOMb5FGIb+mDcLs=</DigestValue>
    </Reference>
    <Reference Type="http://uri.etsi.org/01903#SignedProperties" URI="#idSignedProperties">
      <Transforms>
        <Transform Algorithm="http://www.w3.org/TR/2001/REC-xml-c14n-20010315"/>
      </Transforms>
      <DigestMethod Algorithm="http://www.w3.org/2001/04/xmlenc#sha256"/>
      <DigestValue>lVr5Ss5rQEHxBuL/fUe6f8lTeMeggSSWYhAwyEn3WeU=</DigestValue>
    </Reference>
    <Reference Type="http://www.w3.org/2000/09/xmldsig#Object" URI="#idValidSigLnImg">
      <DigestMethod Algorithm="http://www.w3.org/2001/04/xmlenc#sha256"/>
      <DigestValue>bcKxq8EhhcbkA6dL6sIGhz7CZx66GzsC8uN4/8ZMERE=</DigestValue>
    </Reference>
    <Reference Type="http://www.w3.org/2000/09/xmldsig#Object" URI="#idInvalidSigLnImg">
      <DigestMethod Algorithm="http://www.w3.org/2001/04/xmlenc#sha256"/>
      <DigestValue>EgdKAes4lblSPM4kptln4yTnAZx3i5yQegQ8+P/plaw=</DigestValue>
    </Reference>
  </SignedInfo>
  <SignatureValue>ii/wKCXWcMXtHltsjQ+hpu0yeO/xwjqbrXQ3XfFhYTLMn5F/0C3o1nJbhx4q99ej7mP2RNt/dIAI
SgyniBQwaCKuZirjFaaqpobpzq3mLbURovc67UmxcitW4eScGYQCJo84yQV4oGTlkTxsKjmMxPXZ
si9v2cQB8Atw1+L2jO1yGeDg5XrxGQ56WZeBY1nXqrsaW7iqVC9FXYsmWbW1xp49FMTONtuodtKX
J07yodO+sFUbvqUMwVtG1BIVIl2kMEJ3DGkytWyvGP7YIIOsU/GyrkSDYpgWLUrzHpeatBdHjpBA
zdVCTXacqoX9s0SpQkWZUC10UJpuH//6084UHw==</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P/Ryw3aQR72H//+vepLfI8UEaBojZCkq+H6YKdagQf4=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Ge721pXhbprfTKKuzKMFbNzVfEqi5RFuD1fKP3rKE0o=</DigestValue>
      </Reference>
      <Reference URI="/word/endnotes.xml?ContentType=application/vnd.openxmlformats-officedocument.wordprocessingml.endnotes+xml">
        <DigestMethod Algorithm="http://www.w3.org/2001/04/xmlenc#sha256"/>
        <DigestValue>EASr0tZ25dgwxdzK6T635Zigd+xjXpgKPAyQl0NxkiI=</DigestValue>
      </Reference>
      <Reference URI="/word/fontTable.xml?ContentType=application/vnd.openxmlformats-officedocument.wordprocessingml.fontTable+xml">
        <DigestMethod Algorithm="http://www.w3.org/2001/04/xmlenc#sha256"/>
        <DigestValue>jPbKeKOuyaPJvJKN6kz49lRHijLnRF6FOOFZ5652Uuc=</DigestValue>
      </Reference>
      <Reference URI="/word/footer1.xml?ContentType=application/vnd.openxmlformats-officedocument.wordprocessingml.footer+xml">
        <DigestMethod Algorithm="http://www.w3.org/2001/04/xmlenc#sha256"/>
        <DigestValue>WwUgUtIwf+bgHt9eQ+j0Z10Kt8SjOjDiNF1Zp1vzAP0=</DigestValue>
      </Reference>
      <Reference URI="/word/footer2.xml?ContentType=application/vnd.openxmlformats-officedocument.wordprocessingml.footer+xml">
        <DigestMethod Algorithm="http://www.w3.org/2001/04/xmlenc#sha256"/>
        <DigestValue>CzP09GeWbXRXYcvWClCm2SkJtMvzgWkxqHJadS8VOz8=</DigestValue>
      </Reference>
      <Reference URI="/word/footer3.xml?ContentType=application/vnd.openxmlformats-officedocument.wordprocessingml.footer+xml">
        <DigestMethod Algorithm="http://www.w3.org/2001/04/xmlenc#sha256"/>
        <DigestValue>94mvRxQiCa97grzwuOpijwoSw5yHvW+0wL7eSDD6yN0=</DigestValue>
      </Reference>
      <Reference URI="/word/footnotes.xml?ContentType=application/vnd.openxmlformats-officedocument.wordprocessingml.footnotes+xml">
        <DigestMethod Algorithm="http://www.w3.org/2001/04/xmlenc#sha256"/>
        <DigestValue>0oTdf6ffhi7Pg5oZXoV6H37xmdFB4nuTtH1x4/LEkbc=</DigestValue>
      </Reference>
      <Reference URI="/word/header1.xml?ContentType=application/vnd.openxmlformats-officedocument.wordprocessingml.header+xml">
        <DigestMethod Algorithm="http://www.w3.org/2001/04/xmlenc#sha256"/>
        <DigestValue>UhqekOkeQCPuqFgMB8zL59f8omzEdy0+fx6swZofQ8M=</DigestValue>
      </Reference>
      <Reference URI="/word/header2.xml?ContentType=application/vnd.openxmlformats-officedocument.wordprocessingml.header+xml">
        <DigestMethod Algorithm="http://www.w3.org/2001/04/xmlenc#sha256"/>
        <DigestValue>4y4b+irqxUH9ICOBzPoEoISwdBrG0xN+eojbml5a3ik=</DigestValue>
      </Reference>
      <Reference URI="/word/header3.xml?ContentType=application/vnd.openxmlformats-officedocument.wordprocessingml.header+xml">
        <DigestMethod Algorithm="http://www.w3.org/2001/04/xmlenc#sha256"/>
        <DigestValue>R/MNQeDtadqIyl2WsIrs4lPXDidkcrXEc4JEAQCZM2k=</DigestValue>
      </Reference>
      <Reference URI="/word/media/image1.emf?ContentType=image/x-emf">
        <DigestMethod Algorithm="http://www.w3.org/2001/04/xmlenc#sha256"/>
        <DigestValue>iS5GdZAk8StCz2W+57TRkXecq41TvMK6YlZnN/8i1rI=</DigestValue>
      </Reference>
      <Reference URI="/word/numbering.xml?ContentType=application/vnd.openxmlformats-officedocument.wordprocessingml.numbering+xml">
        <DigestMethod Algorithm="http://www.w3.org/2001/04/xmlenc#sha256"/>
        <DigestValue>a6XZr1DvGGTGFDWPQKnlKZn6eF/WyAcnRel+RfcofMs=</DigestValue>
      </Reference>
      <Reference URI="/word/settings.xml?ContentType=application/vnd.openxmlformats-officedocument.wordprocessingml.settings+xml">
        <DigestMethod Algorithm="http://www.w3.org/2001/04/xmlenc#sha256"/>
        <DigestValue>OD/CgYge7mALNb6ogNuW2IxlcaTjz0qdZpIb4x9syV0=</DigestValue>
      </Reference>
      <Reference URI="/word/styles.xml?ContentType=application/vnd.openxmlformats-officedocument.wordprocessingml.styles+xml">
        <DigestMethod Algorithm="http://www.w3.org/2001/04/xmlenc#sha256"/>
        <DigestValue>2m3Zjo5c7XKEdw6yB758hWegk2MA8b+RbsUwbOWovJI=</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1H+XnhzG1NMAJEbF3BML+QpdajUEaaVjTHAGXsx+NeA=</DigestValue>
      </Reference>
    </Manifest>
    <SignatureProperties>
      <SignatureProperty Id="idSignatureTime" Target="#idPackageSignature">
        <mdssi:SignatureTime xmlns:mdssi="http://schemas.openxmlformats.org/package/2006/digital-signature">
          <mdssi:Format>YYYY-MM-DDThh:mm:ssTZD</mdssi:Format>
          <mdssi:Value>2026-02-02T07:53:16Z</mdssi:Value>
        </mdssi:SignatureTime>
      </SignatureProperty>
    </SignatureProperties>
  </Object>
  <Object Id="idOfficeObject">
    <SignatureProperties>
      <SignatureProperty Id="idOfficeV1Details" Target="#idPackageSignature">
        <SignatureInfoV1 xmlns="http://schemas.microsoft.com/office/2006/digsig">
          <SetupID>{27D090A8-F399-4140-B63B-E595CBC8678A}</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2026-02-02T07:53:16Z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y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YBAAB8AAAAAAAAAFAAAAAX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qAAAAAoAAABQAAAAVwAAAFwAAAABAAAAVZXbQV9C20EKAAAAUAAAAA8AAABMAAAAAAAAAAAAAAAAAAAA//////////9sAAAAQQBkAGkAbAAgAEkAcQBiAGEAbAAgAEsAaABhAG4AYgA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ZQ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AAAA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h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438</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295</cp:revision>
  <cp:lastPrinted>2022-01-07T11:39:00Z</cp:lastPrinted>
  <dcterms:created xsi:type="dcterms:W3CDTF">2018-07-24T08:58:00Z</dcterms:created>
  <dcterms:modified xsi:type="dcterms:W3CDTF">2026-02-02T07:53:00Z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